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2025年48号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67B5DD50">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微生物质谱鉴定仪等设备采购项目</w:t>
      </w:r>
    </w:p>
    <w:p w14:paraId="77514DF9">
      <w:pPr>
        <w:widowControl/>
        <w:spacing w:line="360" w:lineRule="auto"/>
        <w:ind w:firstLine="1120" w:firstLineChars="350"/>
        <w:jc w:val="both"/>
        <w:rPr>
          <w:rFonts w:ascii="宋体" w:hAnsi="宋体"/>
          <w:bCs/>
          <w:color w:val="000000"/>
          <w:kern w:val="0"/>
          <w:sz w:val="32"/>
          <w:szCs w:val="32"/>
        </w:rPr>
      </w:pPr>
      <w:bookmarkStart w:id="2" w:name="_GoBack"/>
      <w:bookmarkEnd w:id="2"/>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A5D73E2-3440-4E9E-80D8-020AD9448623}"/>
  </w:font>
  <w:font w:name="Arial">
    <w:panose1 w:val="020B0604020202020204"/>
    <w:charset w:val="01"/>
    <w:family w:val="swiss"/>
    <w:pitch w:val="default"/>
    <w:sig w:usb0="E0002EFF" w:usb1="C000785B" w:usb2="00000009" w:usb3="00000000" w:csb0="400001FF" w:csb1="FFFF0000"/>
    <w:embedRegular r:id="rId2" w:fontKey="{CE8012EA-CF57-4FBF-890A-D634671C7304}"/>
  </w:font>
  <w:font w:name="黑体">
    <w:panose1 w:val="02010609060101010101"/>
    <w:charset w:val="86"/>
    <w:family w:val="auto"/>
    <w:pitch w:val="default"/>
    <w:sig w:usb0="800002BF" w:usb1="38CF7CFA" w:usb2="00000016" w:usb3="00000000" w:csb0="00040001" w:csb1="00000000"/>
    <w:embedRegular r:id="rId3" w:fontKey="{84454712-C791-4033-89A3-090A6EC964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4B3CD0E-F033-4627-ACE9-3D36C4A6063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F79853F4-FDAF-44F3-99EB-00F5B0093320}"/>
  </w:font>
  <w:font w:name="方正小标宋简体">
    <w:panose1 w:val="02000000000000000000"/>
    <w:charset w:val="86"/>
    <w:family w:val="script"/>
    <w:pitch w:val="default"/>
    <w:sig w:usb0="00000001" w:usb1="08000000" w:usb2="00000000" w:usb3="00000000" w:csb0="00040000" w:csb1="00000000"/>
    <w:embedRegular r:id="rId6" w:fontKey="{BAC04BD2-8E8E-409C-B3EA-4A085B7517BA}"/>
  </w:font>
  <w:font w:name="华文楷体">
    <w:altName w:val="宋体"/>
    <w:panose1 w:val="02010600040101010101"/>
    <w:charset w:val="86"/>
    <w:family w:val="auto"/>
    <w:pitch w:val="default"/>
    <w:sig w:usb0="00000000" w:usb1="00000000" w:usb2="00000000" w:usb3="00000000" w:csb0="0004009F" w:csb1="DFD70000"/>
    <w:embedRegular r:id="rId7" w:fontKey="{E4576BC0-D8D6-4653-8868-C1B42D2E18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06440A"/>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2025-10-14T00:20:12Z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